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79" w:rsidRPr="00346C79" w:rsidRDefault="00346C79" w:rsidP="00346C79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C79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r w:rsidR="007948FF">
        <w:rPr>
          <w:rFonts w:ascii="Times New Roman" w:hAnsi="Times New Roman" w:cs="Times New Roman"/>
          <w:b/>
          <w:sz w:val="24"/>
          <w:szCs w:val="24"/>
        </w:rPr>
        <w:t xml:space="preserve">дополнительного </w:t>
      </w:r>
      <w:r w:rsidRPr="00346C79">
        <w:rPr>
          <w:rFonts w:ascii="Times New Roman" w:hAnsi="Times New Roman" w:cs="Times New Roman"/>
          <w:b/>
          <w:sz w:val="24"/>
          <w:szCs w:val="24"/>
        </w:rPr>
        <w:t>конкурсного отбора по предоставлению грантов в форме субсидий СОНКО в 2024 году.</w:t>
      </w:r>
    </w:p>
    <w:p w:rsidR="00346C79" w:rsidRDefault="00346C79" w:rsidP="00346C79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46C79" w:rsidRDefault="00346C79" w:rsidP="0081167D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6C79" w:rsidRPr="00B742DC" w:rsidRDefault="00346C79" w:rsidP="00346C79">
      <w:pPr>
        <w:tabs>
          <w:tab w:val="left" w:pos="851"/>
          <w:tab w:val="left" w:pos="17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2DC">
        <w:rPr>
          <w:rFonts w:ascii="Times New Roman" w:hAnsi="Times New Roman" w:cs="Times New Roman"/>
          <w:sz w:val="24"/>
          <w:szCs w:val="24"/>
        </w:rPr>
        <w:t xml:space="preserve">      </w:t>
      </w:r>
      <w:r w:rsidR="007948FF" w:rsidRPr="00B742DC">
        <w:rPr>
          <w:rFonts w:ascii="Times New Roman" w:hAnsi="Times New Roman" w:cs="Times New Roman"/>
          <w:sz w:val="24"/>
          <w:szCs w:val="24"/>
        </w:rPr>
        <w:t>23.08</w:t>
      </w:r>
      <w:r w:rsidR="0081167D" w:rsidRPr="00B742DC">
        <w:rPr>
          <w:rFonts w:ascii="Times New Roman" w:hAnsi="Times New Roman" w:cs="Times New Roman"/>
          <w:sz w:val="24"/>
          <w:szCs w:val="24"/>
        </w:rPr>
        <w:t>.2024</w:t>
      </w:r>
      <w:r w:rsidRPr="00B742DC">
        <w:rPr>
          <w:rFonts w:ascii="Times New Roman" w:hAnsi="Times New Roman" w:cs="Times New Roman"/>
          <w:sz w:val="24"/>
          <w:szCs w:val="24"/>
        </w:rPr>
        <w:t xml:space="preserve"> </w:t>
      </w:r>
      <w:r w:rsidR="0081167D" w:rsidRPr="00B742DC">
        <w:rPr>
          <w:rFonts w:ascii="Times New Roman" w:hAnsi="Times New Roman" w:cs="Times New Roman"/>
          <w:sz w:val="24"/>
          <w:szCs w:val="24"/>
        </w:rPr>
        <w:t xml:space="preserve">года в 13:00  состоялась заседание конкурсной комиссии по предоставлению грантов в форме субсидий из бюджета муниципального образования «Город Воткинск» социально ориентированным некоммерческим организациям в 2024году. </w:t>
      </w:r>
      <w:r w:rsidRPr="00B742DC">
        <w:rPr>
          <w:rFonts w:ascii="Times New Roman" w:hAnsi="Times New Roman" w:cs="Times New Roman"/>
          <w:sz w:val="24"/>
          <w:szCs w:val="24"/>
        </w:rPr>
        <w:t>Рассмотрены следующие заявки и проекты, участвующие в конкурсном отборе</w:t>
      </w:r>
      <w:r w:rsidR="00662F3E" w:rsidRPr="00B742DC">
        <w:rPr>
          <w:rFonts w:ascii="Times New Roman" w:hAnsi="Times New Roman" w:cs="Times New Roman"/>
          <w:sz w:val="24"/>
          <w:szCs w:val="24"/>
        </w:rPr>
        <w:t>:</w:t>
      </w:r>
    </w:p>
    <w:p w:rsidR="005E7018" w:rsidRPr="00B742DC" w:rsidRDefault="005E7018" w:rsidP="005E7018">
      <w:pPr>
        <w:tabs>
          <w:tab w:val="left" w:pos="1755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42DC">
        <w:rPr>
          <w:rFonts w:ascii="Times New Roman" w:hAnsi="Times New Roman" w:cs="Times New Roman"/>
          <w:sz w:val="24"/>
          <w:szCs w:val="24"/>
        </w:rPr>
        <w:t xml:space="preserve">1. </w:t>
      </w:r>
      <w:r w:rsidR="00F517E2" w:rsidRPr="00B742DC">
        <w:rPr>
          <w:rFonts w:ascii="Times New Roman" w:hAnsi="Times New Roman" w:cs="Times New Roman"/>
          <w:sz w:val="24"/>
          <w:szCs w:val="24"/>
        </w:rPr>
        <w:t xml:space="preserve">Воткинская общественная организация по развитию спортивной борьбы. </w:t>
      </w:r>
      <w:r w:rsidRPr="00B742DC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517E2" w:rsidRPr="00B742DC">
        <w:rPr>
          <w:rFonts w:ascii="Times New Roman" w:hAnsi="Times New Roman" w:cs="Times New Roman"/>
          <w:sz w:val="24"/>
          <w:szCs w:val="24"/>
        </w:rPr>
        <w:t>«Всероссийские соревнования по спортивной борьбе (Греко-римской)»</w:t>
      </w:r>
    </w:p>
    <w:p w:rsidR="00346C79" w:rsidRPr="00B742DC" w:rsidRDefault="005E7018" w:rsidP="00346C79">
      <w:pPr>
        <w:tabs>
          <w:tab w:val="left" w:pos="17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42DC">
        <w:rPr>
          <w:rFonts w:ascii="Times New Roman" w:hAnsi="Times New Roman" w:cs="Times New Roman"/>
          <w:sz w:val="24"/>
          <w:szCs w:val="24"/>
        </w:rPr>
        <w:t>2</w:t>
      </w:r>
      <w:r w:rsidR="00662F3E" w:rsidRPr="00B742DC">
        <w:rPr>
          <w:rFonts w:ascii="Times New Roman" w:hAnsi="Times New Roman" w:cs="Times New Roman"/>
          <w:sz w:val="24"/>
          <w:szCs w:val="24"/>
        </w:rPr>
        <w:t>.</w:t>
      </w:r>
      <w:r w:rsidR="00346C79" w:rsidRPr="00B742DC">
        <w:rPr>
          <w:rFonts w:ascii="Times New Roman" w:hAnsi="Times New Roman" w:cs="Times New Roman"/>
          <w:sz w:val="24"/>
          <w:szCs w:val="24"/>
        </w:rPr>
        <w:t xml:space="preserve"> </w:t>
      </w:r>
      <w:r w:rsidR="00F517E2" w:rsidRPr="00B742DC">
        <w:rPr>
          <w:rFonts w:ascii="Times New Roman" w:hAnsi="Times New Roman" w:cs="Times New Roman"/>
          <w:color w:val="000000"/>
          <w:sz w:val="24"/>
          <w:szCs w:val="24"/>
        </w:rPr>
        <w:t>Местная общественная организация города Воткинска клуб «Эдельвейс»</w:t>
      </w:r>
      <w:r w:rsidR="00346C79" w:rsidRPr="00B742DC">
        <w:rPr>
          <w:rFonts w:ascii="Times New Roman" w:hAnsi="Times New Roman" w:cs="Times New Roman"/>
          <w:sz w:val="24"/>
          <w:szCs w:val="24"/>
        </w:rPr>
        <w:t xml:space="preserve">. Проект </w:t>
      </w:r>
      <w:r w:rsidR="00F517E2" w:rsidRPr="00B742DC">
        <w:rPr>
          <w:rFonts w:ascii="Times New Roman" w:hAnsi="Times New Roman" w:cs="Times New Roman"/>
          <w:sz w:val="24"/>
          <w:szCs w:val="24"/>
        </w:rPr>
        <w:t>«Березовка 24 версты»</w:t>
      </w:r>
    </w:p>
    <w:p w:rsidR="00F517E2" w:rsidRPr="00B742DC" w:rsidRDefault="00F517E2" w:rsidP="005E7018">
      <w:pPr>
        <w:shd w:val="clear" w:color="auto" w:fill="FFFFFF"/>
        <w:tabs>
          <w:tab w:val="left" w:pos="1755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42DC">
        <w:rPr>
          <w:rFonts w:ascii="Times New Roman" w:hAnsi="Times New Roman" w:cs="Times New Roman"/>
          <w:sz w:val="24"/>
          <w:szCs w:val="24"/>
        </w:rPr>
        <w:t>3.</w:t>
      </w:r>
      <w:r w:rsidRPr="00B742DC">
        <w:rPr>
          <w:rFonts w:ascii="Times New Roman" w:hAnsi="Times New Roman" w:cs="Times New Roman"/>
          <w:color w:val="000000"/>
          <w:sz w:val="24"/>
          <w:szCs w:val="24"/>
        </w:rPr>
        <w:t xml:space="preserve"> Автономная некоммерческая организация Республиканский центр социальной поддержки населения «Перспектива». Проект </w:t>
      </w:r>
      <w:r w:rsidRPr="00B742DC">
        <w:rPr>
          <w:rFonts w:ascii="Times New Roman" w:hAnsi="Times New Roman" w:cs="Times New Roman"/>
          <w:sz w:val="24"/>
          <w:szCs w:val="24"/>
        </w:rPr>
        <w:t>«Киновечер».</w:t>
      </w:r>
    </w:p>
    <w:p w:rsidR="005E7018" w:rsidRPr="00B742DC" w:rsidRDefault="00F517E2" w:rsidP="005E7018">
      <w:pPr>
        <w:shd w:val="clear" w:color="auto" w:fill="FFFFFF"/>
        <w:tabs>
          <w:tab w:val="left" w:pos="1755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42DC">
        <w:rPr>
          <w:rFonts w:ascii="Times New Roman" w:hAnsi="Times New Roman" w:cs="Times New Roman"/>
          <w:sz w:val="24"/>
          <w:szCs w:val="24"/>
        </w:rPr>
        <w:t>4</w:t>
      </w:r>
      <w:r w:rsidR="005E7018" w:rsidRPr="00B742DC">
        <w:rPr>
          <w:rFonts w:ascii="Times New Roman" w:hAnsi="Times New Roman" w:cs="Times New Roman"/>
          <w:sz w:val="24"/>
          <w:szCs w:val="24"/>
        </w:rPr>
        <w:t xml:space="preserve">. </w:t>
      </w:r>
      <w:r w:rsidRPr="00B742DC">
        <w:rPr>
          <w:rFonts w:ascii="Times New Roman" w:hAnsi="Times New Roman" w:cs="Times New Roman"/>
          <w:color w:val="000000"/>
          <w:sz w:val="24"/>
          <w:szCs w:val="24"/>
        </w:rPr>
        <w:t xml:space="preserve">Местная общественная организация города Воткинска и </w:t>
      </w:r>
      <w:proofErr w:type="spellStart"/>
      <w:r w:rsidRPr="00B742DC">
        <w:rPr>
          <w:rFonts w:ascii="Times New Roman" w:hAnsi="Times New Roman" w:cs="Times New Roman"/>
          <w:color w:val="000000"/>
          <w:sz w:val="24"/>
          <w:szCs w:val="24"/>
        </w:rPr>
        <w:t>Воткинского</w:t>
      </w:r>
      <w:proofErr w:type="spellEnd"/>
      <w:r w:rsidRPr="00B742DC">
        <w:rPr>
          <w:rFonts w:ascii="Times New Roman" w:hAnsi="Times New Roman" w:cs="Times New Roman"/>
          <w:color w:val="000000"/>
          <w:sz w:val="24"/>
          <w:szCs w:val="24"/>
        </w:rPr>
        <w:t xml:space="preserve"> района  «Военно-патриотический клуб «Десантник» имени Руслана </w:t>
      </w:r>
      <w:proofErr w:type="spellStart"/>
      <w:r w:rsidRPr="00B742DC">
        <w:rPr>
          <w:rFonts w:ascii="Times New Roman" w:hAnsi="Times New Roman" w:cs="Times New Roman"/>
          <w:color w:val="000000"/>
          <w:sz w:val="24"/>
          <w:szCs w:val="24"/>
        </w:rPr>
        <w:t>Шаймарданова</w:t>
      </w:r>
      <w:proofErr w:type="spellEnd"/>
      <w:r w:rsidRPr="00B742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E7018" w:rsidRPr="00B742DC">
        <w:rPr>
          <w:rFonts w:ascii="Times New Roman" w:hAnsi="Times New Roman" w:cs="Times New Roman"/>
          <w:sz w:val="24"/>
          <w:szCs w:val="24"/>
        </w:rPr>
        <w:t xml:space="preserve"> Проект </w:t>
      </w:r>
      <w:r w:rsidRPr="00B742DC">
        <w:rPr>
          <w:rFonts w:ascii="Times New Roman" w:hAnsi="Times New Roman" w:cs="Times New Roman"/>
          <w:sz w:val="24"/>
          <w:szCs w:val="24"/>
        </w:rPr>
        <w:t>«Интерактивная экскурсия ВПК «Десантник».</w:t>
      </w:r>
    </w:p>
    <w:p w:rsidR="00F517E2" w:rsidRDefault="00123F9A" w:rsidP="00F517E2">
      <w:pPr>
        <w:shd w:val="clear" w:color="auto" w:fill="FFFFFF"/>
        <w:tabs>
          <w:tab w:val="left" w:pos="1755"/>
        </w:tabs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B742DC">
        <w:rPr>
          <w:rFonts w:ascii="Times New Roman" w:hAnsi="Times New Roman" w:cs="Times New Roman"/>
          <w:sz w:val="24"/>
          <w:szCs w:val="24"/>
        </w:rPr>
        <w:t>З</w:t>
      </w:r>
      <w:r w:rsidR="00662F3E" w:rsidRPr="00B742DC">
        <w:rPr>
          <w:rFonts w:ascii="Times New Roman" w:hAnsi="Times New Roman" w:cs="Times New Roman"/>
          <w:sz w:val="24"/>
          <w:szCs w:val="24"/>
        </w:rPr>
        <w:t>аключени</w:t>
      </w:r>
      <w:r w:rsidRPr="00B742DC">
        <w:rPr>
          <w:rFonts w:ascii="Times New Roman" w:hAnsi="Times New Roman" w:cs="Times New Roman"/>
          <w:sz w:val="24"/>
          <w:szCs w:val="24"/>
        </w:rPr>
        <w:t>е</w:t>
      </w:r>
      <w:r w:rsidR="00662F3E" w:rsidRPr="00B742DC">
        <w:rPr>
          <w:rFonts w:ascii="Times New Roman" w:hAnsi="Times New Roman" w:cs="Times New Roman"/>
          <w:sz w:val="24"/>
          <w:szCs w:val="24"/>
        </w:rPr>
        <w:t xml:space="preserve"> экспертной комиссии по проекту </w:t>
      </w:r>
      <w:r w:rsidR="00F517E2" w:rsidRPr="00B742DC">
        <w:rPr>
          <w:rFonts w:ascii="Times New Roman" w:hAnsi="Times New Roman" w:cs="Times New Roman"/>
          <w:sz w:val="24"/>
          <w:szCs w:val="24"/>
        </w:rPr>
        <w:t xml:space="preserve">«Киновечер» </w:t>
      </w:r>
      <w:r w:rsidR="00662F3E" w:rsidRPr="00B742DC">
        <w:rPr>
          <w:rFonts w:ascii="Times New Roman" w:hAnsi="Times New Roman" w:cs="Times New Roman"/>
          <w:sz w:val="24"/>
          <w:szCs w:val="24"/>
        </w:rPr>
        <w:t>(АНО «</w:t>
      </w:r>
      <w:r w:rsidR="00F517E2" w:rsidRPr="00B742DC">
        <w:rPr>
          <w:rFonts w:ascii="Times New Roman" w:hAnsi="Times New Roman" w:cs="Times New Roman"/>
          <w:sz w:val="24"/>
          <w:szCs w:val="24"/>
        </w:rPr>
        <w:t>Перспектива</w:t>
      </w:r>
      <w:r w:rsidR="00662F3E" w:rsidRPr="00B742DC">
        <w:rPr>
          <w:rFonts w:ascii="Times New Roman" w:hAnsi="Times New Roman" w:cs="Times New Roman"/>
          <w:sz w:val="24"/>
          <w:szCs w:val="24"/>
        </w:rPr>
        <w:t>»)</w:t>
      </w:r>
      <w:r w:rsidRPr="00B742DC">
        <w:rPr>
          <w:rFonts w:ascii="Times New Roman" w:hAnsi="Times New Roman" w:cs="Times New Roman"/>
          <w:sz w:val="24"/>
          <w:szCs w:val="24"/>
        </w:rPr>
        <w:t>:</w:t>
      </w:r>
      <w:r w:rsidR="00662F3E" w:rsidRPr="00B742DC">
        <w:rPr>
          <w:rFonts w:ascii="Times New Roman" w:hAnsi="Times New Roman" w:cs="Times New Roman"/>
          <w:sz w:val="24"/>
          <w:szCs w:val="24"/>
        </w:rPr>
        <w:t xml:space="preserve"> не предоставлять грант в форме субсидии из бюджета муниципального образования «Город Воткинск» в 2024 году. </w:t>
      </w:r>
      <w:r w:rsidR="00F517E2" w:rsidRPr="00B742DC">
        <w:rPr>
          <w:rFonts w:ascii="Times New Roman" w:hAnsi="Times New Roman" w:cs="Times New Roman"/>
          <w:sz w:val="24"/>
          <w:szCs w:val="24"/>
        </w:rPr>
        <w:t>В проекте недостаточно аргументировано и без конкретных показателей описана проблема, на решение которой направлен проект. Возможность реализации проекта не обеспечена в полном объеме бюджетом проекта, охват аудитории низкий. Противоречия между планируемой деятельностью и ожидаемыми результатами. Ожидаемые результаты не соответствуют планируемым расходам</w:t>
      </w:r>
      <w:r w:rsidR="00F517E2">
        <w:rPr>
          <w:sz w:val="28"/>
          <w:szCs w:val="28"/>
        </w:rPr>
        <w:t>.</w:t>
      </w:r>
    </w:p>
    <w:p w:rsidR="0081167D" w:rsidRPr="0081167D" w:rsidRDefault="00662F3E" w:rsidP="00F517E2">
      <w:pPr>
        <w:shd w:val="clear" w:color="auto" w:fill="FFFFFF"/>
        <w:tabs>
          <w:tab w:val="left" w:pos="1755"/>
        </w:tabs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46C79" w:rsidRPr="0081167D">
        <w:rPr>
          <w:rFonts w:ascii="Times New Roman" w:hAnsi="Times New Roman" w:cs="Times New Roman"/>
          <w:sz w:val="24"/>
          <w:szCs w:val="24"/>
        </w:rPr>
        <w:t xml:space="preserve">ассмотрены </w:t>
      </w:r>
      <w:proofErr w:type="gramStart"/>
      <w:r w:rsidR="00346C79" w:rsidRPr="0081167D">
        <w:rPr>
          <w:rFonts w:ascii="Times New Roman" w:hAnsi="Times New Roman" w:cs="Times New Roman"/>
          <w:sz w:val="24"/>
          <w:szCs w:val="24"/>
        </w:rPr>
        <w:t>сводные оценочные листы, составленные с учетом</w:t>
      </w:r>
      <w:r w:rsidR="00346C79" w:rsidRPr="00346C79">
        <w:rPr>
          <w:rFonts w:ascii="Times New Roman" w:hAnsi="Times New Roman" w:cs="Times New Roman"/>
          <w:sz w:val="24"/>
          <w:szCs w:val="24"/>
        </w:rPr>
        <w:t xml:space="preserve"> </w:t>
      </w:r>
      <w:r w:rsidR="00346C79" w:rsidRPr="0081167D">
        <w:rPr>
          <w:rFonts w:ascii="Times New Roman" w:hAnsi="Times New Roman" w:cs="Times New Roman"/>
          <w:sz w:val="24"/>
          <w:szCs w:val="24"/>
        </w:rPr>
        <w:t>заключений экспертов</w:t>
      </w:r>
      <w:r w:rsidR="005E7018">
        <w:rPr>
          <w:rFonts w:ascii="Times New Roman" w:hAnsi="Times New Roman" w:cs="Times New Roman"/>
          <w:sz w:val="24"/>
          <w:szCs w:val="24"/>
        </w:rPr>
        <w:t xml:space="preserve"> был</w:t>
      </w:r>
      <w:proofErr w:type="gramEnd"/>
      <w:r w:rsidR="005E7018">
        <w:rPr>
          <w:rFonts w:ascii="Times New Roman" w:hAnsi="Times New Roman" w:cs="Times New Roman"/>
          <w:sz w:val="24"/>
          <w:szCs w:val="24"/>
        </w:rPr>
        <w:t xml:space="preserve"> составлен список победителей</w:t>
      </w:r>
      <w:r w:rsidR="00CD0CAA">
        <w:rPr>
          <w:rFonts w:ascii="Times New Roman" w:hAnsi="Times New Roman" w:cs="Times New Roman"/>
          <w:sz w:val="24"/>
          <w:szCs w:val="24"/>
        </w:rPr>
        <w:t>.</w:t>
      </w:r>
    </w:p>
    <w:p w:rsidR="00CD0CAA" w:rsidRDefault="00CD0CAA" w:rsidP="00CD0CA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принимает решение о выделении субсидий следующим организациям:</w:t>
      </w:r>
    </w:p>
    <w:p w:rsidR="00B742DC" w:rsidRDefault="00B742DC" w:rsidP="00B742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742DC" w:rsidRPr="00B64A4C" w:rsidRDefault="00B742DC" w:rsidP="00B742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25AF2">
        <w:rPr>
          <w:rFonts w:ascii="Times New Roman" w:hAnsi="Times New Roman" w:cs="Times New Roman"/>
          <w:sz w:val="28"/>
          <w:szCs w:val="28"/>
        </w:rPr>
        <w:tab/>
      </w:r>
      <w:r w:rsidRPr="00B64A4C">
        <w:rPr>
          <w:rFonts w:ascii="Times New Roman" w:hAnsi="Times New Roman" w:cs="Times New Roman"/>
          <w:sz w:val="24"/>
          <w:szCs w:val="24"/>
        </w:rPr>
        <w:t>Список победителей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</w:t>
      </w:r>
      <w:r w:rsidRPr="00B64A4C">
        <w:rPr>
          <w:rFonts w:ascii="Times New Roman" w:hAnsi="Times New Roman" w:cs="Times New Roman"/>
          <w:sz w:val="24"/>
          <w:szCs w:val="24"/>
        </w:rPr>
        <w:t xml:space="preserve"> конкурсного отбора</w:t>
      </w:r>
    </w:p>
    <w:p w:rsidR="00B742DC" w:rsidRPr="00B64A4C" w:rsidRDefault="00B742DC" w:rsidP="00B742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64A4C">
        <w:rPr>
          <w:rFonts w:ascii="Times New Roman" w:hAnsi="Times New Roman" w:cs="Times New Roman"/>
          <w:sz w:val="24"/>
          <w:szCs w:val="24"/>
        </w:rPr>
        <w:t>на предоставление грантов в форме субсидий из бюджета</w:t>
      </w:r>
    </w:p>
    <w:p w:rsidR="00B742DC" w:rsidRPr="00B64A4C" w:rsidRDefault="00B742DC" w:rsidP="00B742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64A4C">
        <w:rPr>
          <w:rFonts w:ascii="Times New Roman" w:hAnsi="Times New Roman" w:cs="Times New Roman"/>
          <w:sz w:val="24"/>
          <w:szCs w:val="24"/>
        </w:rPr>
        <w:t>муниципального образования «Город Воткинск»</w:t>
      </w:r>
    </w:p>
    <w:p w:rsidR="00B742DC" w:rsidRPr="00B64A4C" w:rsidRDefault="00B742DC" w:rsidP="00B742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4A4C">
        <w:rPr>
          <w:rFonts w:ascii="Times New Roman" w:hAnsi="Times New Roman" w:cs="Times New Roman"/>
          <w:sz w:val="24"/>
          <w:szCs w:val="24"/>
        </w:rPr>
        <w:t>социально ориентированным некоммерческом организациям в 2024 году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742DC" w:rsidRPr="00825AF2" w:rsidRDefault="00B742DC" w:rsidP="00B742DC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601" w:type="dxa"/>
        <w:tblInd w:w="-601" w:type="dxa"/>
        <w:tblLayout w:type="fixed"/>
        <w:tblLook w:val="04A0"/>
      </w:tblPr>
      <w:tblGrid>
        <w:gridCol w:w="959"/>
        <w:gridCol w:w="1276"/>
        <w:gridCol w:w="1000"/>
        <w:gridCol w:w="3086"/>
        <w:gridCol w:w="1701"/>
        <w:gridCol w:w="3886"/>
        <w:gridCol w:w="2693"/>
      </w:tblGrid>
      <w:tr w:rsidR="00B742DC" w:rsidRPr="00D26307" w:rsidTr="00A20CF5">
        <w:trPr>
          <w:trHeight w:val="739"/>
        </w:trPr>
        <w:tc>
          <w:tcPr>
            <w:tcW w:w="959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Рейтинговый номер заявки</w:t>
            </w:r>
          </w:p>
        </w:tc>
        <w:tc>
          <w:tcPr>
            <w:tcW w:w="1276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Итоговый средний балл</w:t>
            </w:r>
          </w:p>
        </w:tc>
        <w:tc>
          <w:tcPr>
            <w:tcW w:w="1000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3086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701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886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2693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Объем запрошенной субсидии, руб.</w:t>
            </w:r>
          </w:p>
        </w:tc>
      </w:tr>
      <w:tr w:rsidR="00B742DC" w:rsidRPr="00D26307" w:rsidTr="00A20CF5">
        <w:trPr>
          <w:trHeight w:val="916"/>
        </w:trPr>
        <w:tc>
          <w:tcPr>
            <w:tcW w:w="959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000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  <w:vAlign w:val="center"/>
          </w:tcPr>
          <w:p w:rsidR="00B742DC" w:rsidRPr="00D26307" w:rsidRDefault="00B742DC" w:rsidP="00A20CF5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Воткинская общественная организация по развитию спортивной борьбы</w:t>
            </w:r>
          </w:p>
        </w:tc>
        <w:tc>
          <w:tcPr>
            <w:tcW w:w="1701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1828020738</w:t>
            </w:r>
          </w:p>
        </w:tc>
        <w:tc>
          <w:tcPr>
            <w:tcW w:w="3886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спортивной борьбе (Греко-римской)».</w:t>
            </w:r>
          </w:p>
        </w:tc>
        <w:tc>
          <w:tcPr>
            <w:tcW w:w="2693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B742DC" w:rsidRPr="00D26307" w:rsidTr="00A20CF5">
        <w:trPr>
          <w:trHeight w:val="973"/>
        </w:trPr>
        <w:tc>
          <w:tcPr>
            <w:tcW w:w="959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00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6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города Воткинска клуб «Эдельвейс»</w:t>
            </w:r>
          </w:p>
        </w:tc>
        <w:tc>
          <w:tcPr>
            <w:tcW w:w="1701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1828032324</w:t>
            </w:r>
          </w:p>
        </w:tc>
        <w:tc>
          <w:tcPr>
            <w:tcW w:w="3886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«Березовка 24 версты».</w:t>
            </w:r>
          </w:p>
        </w:tc>
        <w:tc>
          <w:tcPr>
            <w:tcW w:w="2693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B742DC" w:rsidRPr="00D26307" w:rsidTr="00B742DC">
        <w:trPr>
          <w:trHeight w:val="1185"/>
        </w:trPr>
        <w:tc>
          <w:tcPr>
            <w:tcW w:w="959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000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6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Местная общественная организация города Воткинска и </w:t>
            </w:r>
            <w:proofErr w:type="spellStart"/>
            <w:r w:rsidRPr="00D26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Воткинского</w:t>
            </w:r>
            <w:proofErr w:type="spellEnd"/>
            <w:r w:rsidRPr="00D26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района  «Военно-патриотический клуб «Десантник» имени Руслана </w:t>
            </w:r>
            <w:proofErr w:type="spellStart"/>
            <w:r w:rsidRPr="00D26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Шаймарданова</w:t>
            </w:r>
            <w:proofErr w:type="spellEnd"/>
          </w:p>
        </w:tc>
        <w:tc>
          <w:tcPr>
            <w:tcW w:w="1701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1828016153</w:t>
            </w:r>
          </w:p>
        </w:tc>
        <w:tc>
          <w:tcPr>
            <w:tcW w:w="3886" w:type="dxa"/>
            <w:vAlign w:val="center"/>
          </w:tcPr>
          <w:p w:rsidR="00B742DC" w:rsidRPr="00D26307" w:rsidRDefault="00B742DC" w:rsidP="00A20C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2DC" w:rsidRPr="00D26307" w:rsidRDefault="00B742DC" w:rsidP="00A20C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2DC" w:rsidRPr="00D26307" w:rsidRDefault="00B742DC" w:rsidP="00A20C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2DC" w:rsidRPr="00D26307" w:rsidRDefault="00B742DC" w:rsidP="00A20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ВПК «Десантник</w:t>
            </w:r>
            <w:r w:rsidRPr="00D26307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B742DC" w:rsidRPr="00D26307" w:rsidRDefault="00B742DC" w:rsidP="00A2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</w:tbl>
    <w:p w:rsidR="00B742DC" w:rsidRPr="001B74CC" w:rsidRDefault="00B742DC" w:rsidP="00B742DC">
      <w:pPr>
        <w:tabs>
          <w:tab w:val="left" w:pos="21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B74CC">
        <w:rPr>
          <w:rFonts w:ascii="Times New Roman" w:hAnsi="Times New Roman" w:cs="Times New Roman"/>
          <w:sz w:val="24"/>
          <w:szCs w:val="24"/>
        </w:rPr>
        <w:t xml:space="preserve">Список организаций, по которым принято </w:t>
      </w:r>
    </w:p>
    <w:p w:rsidR="00B742DC" w:rsidRDefault="00B742DC" w:rsidP="00B742DC">
      <w:pPr>
        <w:tabs>
          <w:tab w:val="left" w:pos="21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B74CC">
        <w:rPr>
          <w:rFonts w:ascii="Times New Roman" w:hAnsi="Times New Roman" w:cs="Times New Roman"/>
          <w:sz w:val="24"/>
          <w:szCs w:val="24"/>
        </w:rPr>
        <w:t>решение об отказе в предоставлении субсидии</w:t>
      </w:r>
    </w:p>
    <w:p w:rsidR="00B742DC" w:rsidRPr="001B74CC" w:rsidRDefault="00B742DC" w:rsidP="00B742DC">
      <w:pPr>
        <w:tabs>
          <w:tab w:val="left" w:pos="210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549" w:type="dxa"/>
        <w:tblInd w:w="-549" w:type="dxa"/>
        <w:tblLayout w:type="fixed"/>
        <w:tblLook w:val="04A0"/>
      </w:tblPr>
      <w:tblGrid>
        <w:gridCol w:w="959"/>
        <w:gridCol w:w="1258"/>
        <w:gridCol w:w="992"/>
        <w:gridCol w:w="3118"/>
        <w:gridCol w:w="1701"/>
        <w:gridCol w:w="3828"/>
        <w:gridCol w:w="2693"/>
      </w:tblGrid>
      <w:tr w:rsidR="00B742DC" w:rsidRPr="00D26307" w:rsidTr="00A20CF5">
        <w:trPr>
          <w:trHeight w:val="739"/>
        </w:trPr>
        <w:tc>
          <w:tcPr>
            <w:tcW w:w="959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Рейтинговый номер заявки</w:t>
            </w:r>
          </w:p>
        </w:tc>
        <w:tc>
          <w:tcPr>
            <w:tcW w:w="1258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Итоговый средний балл</w:t>
            </w:r>
          </w:p>
        </w:tc>
        <w:tc>
          <w:tcPr>
            <w:tcW w:w="992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3118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701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828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2693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Объем запрошенной субсидии, руб.</w:t>
            </w:r>
          </w:p>
        </w:tc>
      </w:tr>
      <w:tr w:rsidR="00B742DC" w:rsidRPr="00D26307" w:rsidTr="00A20CF5">
        <w:trPr>
          <w:trHeight w:val="916"/>
        </w:trPr>
        <w:tc>
          <w:tcPr>
            <w:tcW w:w="959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Республиканский центр социальной поддержки населения «Перспектива».</w:t>
            </w:r>
          </w:p>
        </w:tc>
        <w:tc>
          <w:tcPr>
            <w:tcW w:w="1701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1840093740</w:t>
            </w:r>
          </w:p>
        </w:tc>
        <w:tc>
          <w:tcPr>
            <w:tcW w:w="3828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Проект «Киновечер».</w:t>
            </w:r>
          </w:p>
        </w:tc>
        <w:tc>
          <w:tcPr>
            <w:tcW w:w="2693" w:type="dxa"/>
            <w:vAlign w:val="center"/>
          </w:tcPr>
          <w:p w:rsidR="00B742DC" w:rsidRPr="00D26307" w:rsidRDefault="00B742DC" w:rsidP="00A20CF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</w:tbl>
    <w:p w:rsidR="0081167D" w:rsidRPr="00B64A4C" w:rsidRDefault="0081167D" w:rsidP="0081167D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B64A4C">
        <w:rPr>
          <w:rFonts w:ascii="Times New Roman" w:hAnsi="Times New Roman" w:cs="Times New Roman"/>
          <w:sz w:val="24"/>
          <w:szCs w:val="24"/>
        </w:rPr>
        <w:tab/>
      </w:r>
    </w:p>
    <w:sectPr w:rsidR="0081167D" w:rsidRPr="00B64A4C" w:rsidSect="00B742DC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167D"/>
    <w:rsid w:val="000464F1"/>
    <w:rsid w:val="00123F9A"/>
    <w:rsid w:val="00297B80"/>
    <w:rsid w:val="00346C79"/>
    <w:rsid w:val="003C30A4"/>
    <w:rsid w:val="00413B6D"/>
    <w:rsid w:val="005E7018"/>
    <w:rsid w:val="005F6334"/>
    <w:rsid w:val="00662F3E"/>
    <w:rsid w:val="007948FF"/>
    <w:rsid w:val="0081167D"/>
    <w:rsid w:val="00A16914"/>
    <w:rsid w:val="00A437AF"/>
    <w:rsid w:val="00B742DC"/>
    <w:rsid w:val="00BE6F91"/>
    <w:rsid w:val="00CB0000"/>
    <w:rsid w:val="00CD0CAA"/>
    <w:rsid w:val="00E621A9"/>
    <w:rsid w:val="00F517E2"/>
    <w:rsid w:val="00F8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67D"/>
    <w:pPr>
      <w:widowControl w:val="0"/>
      <w:autoSpaceDE w:val="0"/>
      <w:autoSpaceDN w:val="0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69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9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42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B8C2-261B-44E1-89D6-8C762D4A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2024-06-17T10:56:00Z</cp:lastPrinted>
  <dcterms:created xsi:type="dcterms:W3CDTF">2024-08-27T09:01:00Z</dcterms:created>
  <dcterms:modified xsi:type="dcterms:W3CDTF">2024-08-27T09:01:00Z</dcterms:modified>
</cp:coreProperties>
</file>